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65" w:rsidRPr="00E10C71" w:rsidRDefault="00DA4A65" w:rsidP="00E10C71">
      <w:pPr>
        <w:ind w:left="3912" w:firstLine="1304"/>
        <w:rPr>
          <w:rFonts w:ascii="Times New Roman" w:hAnsi="Times New Roman"/>
          <w:sz w:val="24"/>
        </w:rPr>
      </w:pPr>
      <w:r w:rsidRPr="00E10C71">
        <w:rPr>
          <w:rFonts w:ascii="Times New Roman" w:hAnsi="Times New Roman"/>
          <w:sz w:val="24"/>
        </w:rPr>
        <w:t>2018-11-12</w:t>
      </w:r>
    </w:p>
    <w:p w:rsidR="00DA4A65" w:rsidRDefault="00DA4A65" w:rsidP="00E10C7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Vänsterpartiet</w:t>
      </w:r>
    </w:p>
    <w:p w:rsidR="00DA4A65" w:rsidRPr="00E10C71" w:rsidRDefault="00DA4A65" w:rsidP="00E10C71">
      <w:pPr>
        <w:rPr>
          <w:rFonts w:ascii="Times New Roman" w:hAnsi="Times New Roman"/>
          <w:sz w:val="24"/>
        </w:rPr>
      </w:pPr>
      <w:r w:rsidRPr="00E10C71">
        <w:rPr>
          <w:rFonts w:ascii="Arial" w:hAnsi="Arial" w:cs="Arial"/>
          <w:b/>
          <w:sz w:val="24"/>
        </w:rPr>
        <w:t>Vallentuna</w:t>
      </w:r>
      <w:r w:rsidRPr="00E10C71">
        <w:rPr>
          <w:rFonts w:ascii="Arial" w:hAnsi="Arial" w:cs="Arial"/>
          <w:b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E10C71">
        <w:rPr>
          <w:rFonts w:ascii="Times New Roman" w:hAnsi="Times New Roman"/>
          <w:sz w:val="24"/>
        </w:rPr>
        <w:t xml:space="preserve">Kommunfullmäktige </w:t>
      </w:r>
    </w:p>
    <w:p w:rsidR="00DA4A65" w:rsidRPr="00E10C71" w:rsidRDefault="00DA4A65" w:rsidP="00E10C71">
      <w:pPr>
        <w:ind w:left="3912" w:firstLine="1304"/>
        <w:rPr>
          <w:rFonts w:ascii="Times New Roman" w:hAnsi="Times New Roman"/>
          <w:sz w:val="24"/>
        </w:rPr>
      </w:pPr>
      <w:r w:rsidRPr="00E10C71">
        <w:rPr>
          <w:rFonts w:ascii="Times New Roman" w:hAnsi="Times New Roman"/>
          <w:sz w:val="24"/>
        </w:rPr>
        <w:t>Vallentuna kommun</w:t>
      </w:r>
    </w:p>
    <w:p w:rsidR="00DA4A65" w:rsidRPr="00724017" w:rsidRDefault="00DA4A65" w:rsidP="001741B3">
      <w:pPr>
        <w:rPr>
          <w:rFonts w:ascii="Arial" w:hAnsi="Arial" w:cs="Arial"/>
          <w:b/>
          <w:sz w:val="24"/>
        </w:rPr>
      </w:pPr>
    </w:p>
    <w:p w:rsidR="00DA4A65" w:rsidRDefault="00DA4A65" w:rsidP="002F6A57">
      <w:pPr>
        <w:spacing w:after="120"/>
        <w:rPr>
          <w:rFonts w:ascii="Arial" w:hAnsi="Arial" w:cs="Arial"/>
          <w:b/>
          <w:sz w:val="24"/>
        </w:rPr>
      </w:pPr>
    </w:p>
    <w:p w:rsidR="00DA4A65" w:rsidRDefault="00DA4A65" w:rsidP="00E10C71">
      <w:pPr>
        <w:rPr>
          <w:rFonts w:ascii="Arial" w:hAnsi="Arial" w:cs="Arial"/>
          <w:b/>
          <w:sz w:val="24"/>
        </w:rPr>
      </w:pPr>
      <w:r w:rsidRPr="00724017">
        <w:rPr>
          <w:rFonts w:ascii="Arial" w:hAnsi="Arial" w:cs="Arial"/>
          <w:b/>
          <w:sz w:val="24"/>
        </w:rPr>
        <w:t>Motion</w:t>
      </w:r>
      <w:r>
        <w:rPr>
          <w:rFonts w:ascii="Arial" w:hAnsi="Arial" w:cs="Arial"/>
          <w:b/>
          <w:sz w:val="24"/>
        </w:rPr>
        <w:t xml:space="preserve"> om utredning av konsekvenserna av Engelska skolans etablering</w:t>
      </w:r>
    </w:p>
    <w:p w:rsidR="00DA4A65" w:rsidRPr="00724017" w:rsidRDefault="00DA4A65" w:rsidP="00E10C71">
      <w:pPr>
        <w:rPr>
          <w:rFonts w:ascii="Arial" w:hAnsi="Arial" w:cs="Arial"/>
          <w:b/>
          <w:sz w:val="24"/>
        </w:rPr>
      </w:pPr>
    </w:p>
    <w:p w:rsidR="00DA4A65" w:rsidRDefault="00DA4A65" w:rsidP="00E10C71">
      <w:pPr>
        <w:rPr>
          <w:rFonts w:ascii="Times New Roman" w:hAnsi="Times New Roman"/>
          <w:sz w:val="24"/>
        </w:rPr>
      </w:pPr>
      <w:r w:rsidRPr="00E10C71">
        <w:rPr>
          <w:rFonts w:ascii="Times New Roman" w:hAnsi="Times New Roman"/>
          <w:sz w:val="24"/>
        </w:rPr>
        <w:t>Kommunstyrelsen har godkänt en avsiktsförklaring (KS 2018.281) med Internationella Engelska skolan och Nystad, och kommunstyrelsens ordförande har (2018-08-06) för kommunens räkning undertecknat avtalet, som reglerar parternas gemensamma avsikt att Engelska Sko</w:t>
      </w:r>
      <w:r>
        <w:rPr>
          <w:rFonts w:ascii="Times New Roman" w:hAnsi="Times New Roman"/>
          <w:sz w:val="24"/>
        </w:rPr>
        <w:t>lan ska etablera en 6-9-skola i Vallentuna. Den ska</w:t>
      </w:r>
      <w:r w:rsidRPr="00E10C71">
        <w:rPr>
          <w:rFonts w:ascii="Times New Roman" w:hAnsi="Times New Roman"/>
          <w:sz w:val="24"/>
        </w:rPr>
        <w:t xml:space="preserve"> byggas av Nystad och drivas av Internationella Engelska skolan för 384 elever på del av fastigheten Vallentuna-Åby 1:94. Avtalet ger Nystad en option och ensamrätt för förhandling under avtalets giltighetstid om köp/upplåtande av området. Enligt avtalet är parter</w:t>
      </w:r>
      <w:r>
        <w:rPr>
          <w:rFonts w:ascii="Times New Roman" w:hAnsi="Times New Roman"/>
          <w:sz w:val="24"/>
        </w:rPr>
        <w:t>nas målsättning att skolan ska</w:t>
      </w:r>
      <w:r w:rsidRPr="00E10C71">
        <w:rPr>
          <w:rFonts w:ascii="Times New Roman" w:hAnsi="Times New Roman"/>
          <w:sz w:val="24"/>
        </w:rPr>
        <w:t xml:space="preserve"> vara godkänd av Skolinspektionen och öppen för elevintag till hösten 2020</w:t>
      </w:r>
      <w:r>
        <w:rPr>
          <w:rFonts w:ascii="Times New Roman" w:hAnsi="Times New Roman"/>
          <w:sz w:val="24"/>
        </w:rPr>
        <w:t>.</w:t>
      </w:r>
    </w:p>
    <w:p w:rsidR="00DA4A65" w:rsidRPr="00E10C71" w:rsidRDefault="00DA4A65" w:rsidP="00E10C71">
      <w:pPr>
        <w:rPr>
          <w:rFonts w:ascii="Times New Roman" w:hAnsi="Times New Roman"/>
          <w:sz w:val="24"/>
        </w:rPr>
      </w:pPr>
      <w:r w:rsidRPr="00E10C71">
        <w:rPr>
          <w:rFonts w:ascii="Times New Roman" w:hAnsi="Times New Roman"/>
          <w:sz w:val="24"/>
        </w:rPr>
        <w:t xml:space="preserve">  </w:t>
      </w:r>
    </w:p>
    <w:p w:rsidR="00DA4A65" w:rsidRDefault="00DA4A65" w:rsidP="00E10C71">
      <w:pPr>
        <w:rPr>
          <w:rFonts w:ascii="Times New Roman" w:hAnsi="Times New Roman"/>
          <w:sz w:val="24"/>
        </w:rPr>
      </w:pPr>
      <w:r w:rsidRPr="00E10C71">
        <w:rPr>
          <w:rFonts w:ascii="Times New Roman" w:hAnsi="Times New Roman"/>
          <w:sz w:val="24"/>
        </w:rPr>
        <w:t xml:space="preserve">Bakgrunden till avtalet är att ”Vallentuna kommun har höga ambitioner för tillväxt under kommande år. Ett urval av attraktiva skolor har mycket stor betydelse och bidrar till att nå målsättningen </w:t>
      </w:r>
      <w:r>
        <w:rPr>
          <w:rFonts w:ascii="Times New Roman" w:hAnsi="Times New Roman"/>
          <w:sz w:val="24"/>
        </w:rPr>
        <w:t>om en attraktiv bostadsmarknad”.</w:t>
      </w:r>
      <w:r w:rsidRPr="00E10C71">
        <w:rPr>
          <w:rFonts w:ascii="Times New Roman" w:hAnsi="Times New Roman"/>
          <w:sz w:val="24"/>
        </w:rPr>
        <w:t xml:space="preserve"> Denna beskrivning ställe</w:t>
      </w:r>
      <w:r>
        <w:rPr>
          <w:rFonts w:ascii="Times New Roman" w:hAnsi="Times New Roman"/>
          <w:sz w:val="24"/>
        </w:rPr>
        <w:t xml:space="preserve">r vi oss </w:t>
      </w:r>
      <w:r w:rsidRPr="00E10C71">
        <w:rPr>
          <w:rFonts w:ascii="Times New Roman" w:hAnsi="Times New Roman"/>
          <w:sz w:val="24"/>
        </w:rPr>
        <w:t>helt bakom, och därför anser vi det vara en högprioriterad uppgift f</w:t>
      </w:r>
      <w:r>
        <w:rPr>
          <w:rFonts w:ascii="Times New Roman" w:hAnsi="Times New Roman"/>
          <w:sz w:val="24"/>
        </w:rPr>
        <w:t xml:space="preserve">ör kommunen att konsolidera och </w:t>
      </w:r>
      <w:r w:rsidRPr="00E10C71">
        <w:rPr>
          <w:rFonts w:ascii="Times New Roman" w:hAnsi="Times New Roman"/>
          <w:sz w:val="24"/>
        </w:rPr>
        <w:t>vidareutveckla de kommunala skolorna, som brottas med ekonomiska underskott, problem med att rekrytera behöriga lärare, återkommande ”köpstopp” och vikande elevunderlag.</w:t>
      </w:r>
    </w:p>
    <w:p w:rsidR="00DA4A65" w:rsidRPr="00E10C71" w:rsidRDefault="00DA4A65" w:rsidP="00E10C71">
      <w:pPr>
        <w:rPr>
          <w:rFonts w:ascii="Times New Roman" w:hAnsi="Times New Roman"/>
          <w:sz w:val="24"/>
        </w:rPr>
      </w:pPr>
    </w:p>
    <w:p w:rsidR="00DA4A65" w:rsidRPr="00E10C71" w:rsidRDefault="00DA4A65" w:rsidP="00E10C71">
      <w:pPr>
        <w:rPr>
          <w:rFonts w:ascii="Times New Roman" w:hAnsi="Times New Roman"/>
          <w:sz w:val="24"/>
        </w:rPr>
      </w:pPr>
      <w:r w:rsidRPr="00E10C71">
        <w:rPr>
          <w:rFonts w:ascii="Times New Roman" w:hAnsi="Times New Roman"/>
          <w:sz w:val="24"/>
        </w:rPr>
        <w:t>Många Vallentunaungdomar (över 140 stycken) går idag på Engelska skolan i Täby och många andra</w:t>
      </w:r>
      <w:r>
        <w:rPr>
          <w:rFonts w:ascii="Times New Roman" w:hAnsi="Times New Roman"/>
          <w:sz w:val="24"/>
        </w:rPr>
        <w:t xml:space="preserve"> står i kö för att få börja där</w:t>
      </w:r>
      <w:r w:rsidRPr="00E10C71">
        <w:rPr>
          <w:rFonts w:ascii="Times New Roman" w:hAnsi="Times New Roman"/>
          <w:sz w:val="24"/>
        </w:rPr>
        <w:t>. Representanter för kommunstyret har uttryckt att ”dessa ungdomar kan nu få sitt förstahandsval tillgodosett i Vallentuna”. Ett mycket stort problem är att absolut inget pekar på att de ungdomar som söker skolor närmare city i allmänhet och Engelska skolan i Täby i synnerhet verkligen skulle söka till Engelska skolan i Vallentuna. Det är minst lika troligt att det blir ungdomar från de kommunala 6-9 skolorna i Vallentuna, eller deras föräldrar, som skulle välja Engelska</w:t>
      </w:r>
      <w:r>
        <w:rPr>
          <w:rFonts w:ascii="Times New Roman" w:hAnsi="Times New Roman"/>
          <w:sz w:val="24"/>
        </w:rPr>
        <w:t xml:space="preserve"> skolan som sitt förstahandsval. Det skulle ytterligare </w:t>
      </w:r>
      <w:r w:rsidRPr="00E10C71">
        <w:rPr>
          <w:rFonts w:ascii="Times New Roman" w:hAnsi="Times New Roman"/>
          <w:sz w:val="24"/>
        </w:rPr>
        <w:t>hota ekonomin, lärarrekryteringen och därmed kvalitén hos de</w:t>
      </w:r>
      <w:r>
        <w:rPr>
          <w:rFonts w:ascii="Times New Roman" w:hAnsi="Times New Roman"/>
          <w:sz w:val="24"/>
        </w:rPr>
        <w:t xml:space="preserve"> kommunala skolorna och </w:t>
      </w:r>
      <w:r w:rsidRPr="00E10C71">
        <w:rPr>
          <w:rFonts w:ascii="Times New Roman" w:hAnsi="Times New Roman"/>
          <w:sz w:val="24"/>
        </w:rPr>
        <w:t>göra Vallentuna mindre attraktivt som bostadsort.</w:t>
      </w:r>
    </w:p>
    <w:p w:rsidR="00DA4A65" w:rsidRDefault="00DA4A65" w:rsidP="00E10C71">
      <w:pPr>
        <w:spacing w:after="120"/>
        <w:rPr>
          <w:rFonts w:ascii="Times New Roman" w:hAnsi="Times New Roman"/>
          <w:sz w:val="24"/>
        </w:rPr>
      </w:pPr>
    </w:p>
    <w:p w:rsidR="00DA4A65" w:rsidRDefault="00DA4A65" w:rsidP="002635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Därför yrkar Vänsterpartiet att</w:t>
      </w:r>
    </w:p>
    <w:p w:rsidR="00DA4A65" w:rsidRPr="00E10C71" w:rsidRDefault="00DA4A65" w:rsidP="00263521">
      <w:pPr>
        <w:rPr>
          <w:rFonts w:ascii="Times New Roman" w:hAnsi="Times New Roman"/>
          <w:sz w:val="24"/>
        </w:rPr>
      </w:pPr>
    </w:p>
    <w:p w:rsidR="00DA4A65" w:rsidRPr="00263521" w:rsidRDefault="00DA4A65" w:rsidP="00263521">
      <w:pPr>
        <w:pStyle w:val="ListParagraph"/>
        <w:numPr>
          <w:ilvl w:val="0"/>
          <w:numId w:val="19"/>
        </w:numPr>
        <w:ind w:left="284" w:hanging="284"/>
        <w:rPr>
          <w:rFonts w:ascii="Times New Roman" w:hAnsi="Times New Roman"/>
          <w:sz w:val="24"/>
        </w:rPr>
      </w:pPr>
      <w:r w:rsidRPr="00263521">
        <w:rPr>
          <w:rFonts w:ascii="Times New Roman" w:hAnsi="Times New Roman"/>
          <w:sz w:val="24"/>
        </w:rPr>
        <w:t>kommunen snarast genomför en grundlig analys av vilka konsekvenser som en etablering av Internationella E</w:t>
      </w:r>
      <w:r>
        <w:rPr>
          <w:rFonts w:ascii="Times New Roman" w:hAnsi="Times New Roman"/>
          <w:sz w:val="24"/>
        </w:rPr>
        <w:t>ngelska s</w:t>
      </w:r>
      <w:r w:rsidRPr="00263521">
        <w:rPr>
          <w:rFonts w:ascii="Times New Roman" w:hAnsi="Times New Roman"/>
          <w:sz w:val="24"/>
        </w:rPr>
        <w:t xml:space="preserve">kolan (årskurs 6-9) i centrala Vallentuna förväntas få för de kommunala </w:t>
      </w:r>
      <w:r>
        <w:rPr>
          <w:rFonts w:ascii="Times New Roman" w:hAnsi="Times New Roman"/>
          <w:sz w:val="24"/>
        </w:rPr>
        <w:t xml:space="preserve">skolorna i </w:t>
      </w:r>
      <w:r w:rsidRPr="00263521">
        <w:rPr>
          <w:rFonts w:ascii="Times New Roman" w:hAnsi="Times New Roman"/>
          <w:sz w:val="24"/>
        </w:rPr>
        <w:t>Vallentuna, d.v.s. i första hand Hjälmsta, Ekeby/Hammarbacken och Ormsta/Haga, men även Lovisedal, Bällstaberg och Karby.</w:t>
      </w:r>
    </w:p>
    <w:p w:rsidR="00DA4A65" w:rsidRDefault="00DA4A65" w:rsidP="00263521">
      <w:pPr>
        <w:rPr>
          <w:rFonts w:ascii="Times New Roman" w:hAnsi="Times New Roman"/>
          <w:sz w:val="24"/>
        </w:rPr>
      </w:pPr>
    </w:p>
    <w:p w:rsidR="00DA4A65" w:rsidRPr="00E10C71" w:rsidRDefault="00DA4A65" w:rsidP="0026352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För Vänsterpartiets Kf</w:t>
      </w:r>
      <w:r w:rsidRPr="00E10C71">
        <w:rPr>
          <w:rFonts w:ascii="Times New Roman" w:hAnsi="Times New Roman"/>
          <w:sz w:val="24"/>
        </w:rPr>
        <w:t>-grupp</w:t>
      </w:r>
    </w:p>
    <w:p w:rsidR="00DA4A65" w:rsidRDefault="00DA4A65" w:rsidP="001741B3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DA4A65" w:rsidRDefault="00DA4A65" w:rsidP="001741B3">
      <w:pPr>
        <w:rPr>
          <w:rFonts w:ascii="Times New Roman" w:hAnsi="Times New Roman"/>
          <w:sz w:val="24"/>
        </w:rPr>
      </w:pPr>
    </w:p>
    <w:p w:rsidR="00DA4A65" w:rsidRPr="00E10C71" w:rsidRDefault="00DA4A65" w:rsidP="001741B3">
      <w:pPr>
        <w:rPr>
          <w:rFonts w:ascii="Times New Roman" w:hAnsi="Times New Roman"/>
          <w:sz w:val="24"/>
        </w:rPr>
      </w:pPr>
      <w:r w:rsidRPr="00E10C71">
        <w:rPr>
          <w:rFonts w:ascii="Times New Roman" w:hAnsi="Times New Roman"/>
          <w:sz w:val="24"/>
        </w:rPr>
        <w:t>Johan Fagerhem</w:t>
      </w:r>
    </w:p>
    <w:sectPr w:rsidR="00DA4A65" w:rsidRPr="00E10C71" w:rsidSect="00713D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A65" w:rsidRDefault="00DA4A65" w:rsidP="00AB37AC">
      <w:r>
        <w:separator/>
      </w:r>
    </w:p>
  </w:endnote>
  <w:endnote w:type="continuationSeparator" w:id="0">
    <w:p w:rsidR="00DA4A65" w:rsidRDefault="00DA4A65" w:rsidP="00AB3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A65" w:rsidRDefault="00DA4A65" w:rsidP="00AB37AC">
      <w:r>
        <w:separator/>
      </w:r>
    </w:p>
  </w:footnote>
  <w:footnote w:type="continuationSeparator" w:id="0">
    <w:p w:rsidR="00DA4A65" w:rsidRDefault="00DA4A65" w:rsidP="00AB3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65" w:rsidRDefault="00DA4A65">
    <w:pPr>
      <w:pStyle w:val="Header"/>
    </w:pPr>
    <w:r w:rsidRPr="00097FF6">
      <w:rPr>
        <w:noProof/>
        <w:lang w:eastAsia="sv-S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1in;height:1in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FFFFFF89"/>
    <w:multiLevelType w:val="singleLevel"/>
    <w:tmpl w:val="F312A8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4E725E"/>
    <w:multiLevelType w:val="hybridMultilevel"/>
    <w:tmpl w:val="A13E32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610BF1"/>
    <w:multiLevelType w:val="multilevel"/>
    <w:tmpl w:val="9A4E4CEC"/>
    <w:lvl w:ilvl="0">
      <w:start w:val="1"/>
      <w:numFmt w:val="decimal"/>
      <w:lvlText w:val="%1."/>
      <w:lvlJc w:val="left"/>
      <w:pPr>
        <w:ind w:left="360" w:hanging="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97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3485177B"/>
    <w:multiLevelType w:val="multilevel"/>
    <w:tmpl w:val="32C40BC8"/>
    <w:lvl w:ilvl="0">
      <w:start w:val="1"/>
      <w:numFmt w:val="bullet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77"/>
        </w:tabs>
        <w:ind w:left="107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979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2"/>
  </w:num>
  <w:num w:numId="13">
    <w:abstractNumId w:val="4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77"/>
          </w:tabs>
          <w:ind w:left="1077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357" w:firstLine="1622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D00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017"/>
    <w:rsid w:val="00037A26"/>
    <w:rsid w:val="0007110B"/>
    <w:rsid w:val="00097FF6"/>
    <w:rsid w:val="000B448E"/>
    <w:rsid w:val="000B4D37"/>
    <w:rsid w:val="000E0B56"/>
    <w:rsid w:val="000F0D78"/>
    <w:rsid w:val="001621F9"/>
    <w:rsid w:val="001741B3"/>
    <w:rsid w:val="0018642A"/>
    <w:rsid w:val="001F3547"/>
    <w:rsid w:val="002629ED"/>
    <w:rsid w:val="00263521"/>
    <w:rsid w:val="00282FF7"/>
    <w:rsid w:val="0029303D"/>
    <w:rsid w:val="002A115A"/>
    <w:rsid w:val="002E47D4"/>
    <w:rsid w:val="002F6A57"/>
    <w:rsid w:val="00310604"/>
    <w:rsid w:val="00322661"/>
    <w:rsid w:val="00383258"/>
    <w:rsid w:val="0039297C"/>
    <w:rsid w:val="00392CDF"/>
    <w:rsid w:val="003A10A3"/>
    <w:rsid w:val="003A221F"/>
    <w:rsid w:val="003B55F6"/>
    <w:rsid w:val="003D3578"/>
    <w:rsid w:val="003D5E50"/>
    <w:rsid w:val="003F588F"/>
    <w:rsid w:val="0045024C"/>
    <w:rsid w:val="00484AB4"/>
    <w:rsid w:val="004973F7"/>
    <w:rsid w:val="004A3440"/>
    <w:rsid w:val="004B0023"/>
    <w:rsid w:val="004B3394"/>
    <w:rsid w:val="004B47DB"/>
    <w:rsid w:val="004F684C"/>
    <w:rsid w:val="00516DE4"/>
    <w:rsid w:val="00523FF5"/>
    <w:rsid w:val="00543459"/>
    <w:rsid w:val="00547786"/>
    <w:rsid w:val="00547E65"/>
    <w:rsid w:val="0057553D"/>
    <w:rsid w:val="005A281D"/>
    <w:rsid w:val="005E5715"/>
    <w:rsid w:val="00611DEC"/>
    <w:rsid w:val="006574CC"/>
    <w:rsid w:val="006B12F5"/>
    <w:rsid w:val="006C3154"/>
    <w:rsid w:val="006E78E2"/>
    <w:rsid w:val="00713D98"/>
    <w:rsid w:val="00716F95"/>
    <w:rsid w:val="00724017"/>
    <w:rsid w:val="007803FA"/>
    <w:rsid w:val="007835A7"/>
    <w:rsid w:val="00792464"/>
    <w:rsid w:val="007B0A37"/>
    <w:rsid w:val="007D0976"/>
    <w:rsid w:val="007F3C19"/>
    <w:rsid w:val="00825507"/>
    <w:rsid w:val="00850C87"/>
    <w:rsid w:val="00863257"/>
    <w:rsid w:val="00873303"/>
    <w:rsid w:val="008815CA"/>
    <w:rsid w:val="008822FA"/>
    <w:rsid w:val="008E4593"/>
    <w:rsid w:val="00904FE8"/>
    <w:rsid w:val="00922FFA"/>
    <w:rsid w:val="00923193"/>
    <w:rsid w:val="009361E7"/>
    <w:rsid w:val="009623C6"/>
    <w:rsid w:val="00981197"/>
    <w:rsid w:val="009A3428"/>
    <w:rsid w:val="009A59C3"/>
    <w:rsid w:val="009D3911"/>
    <w:rsid w:val="00A1467C"/>
    <w:rsid w:val="00A37248"/>
    <w:rsid w:val="00A506FD"/>
    <w:rsid w:val="00A77340"/>
    <w:rsid w:val="00A833EA"/>
    <w:rsid w:val="00AA3946"/>
    <w:rsid w:val="00AB37AC"/>
    <w:rsid w:val="00AB5E20"/>
    <w:rsid w:val="00AD5B1E"/>
    <w:rsid w:val="00AF0371"/>
    <w:rsid w:val="00B02309"/>
    <w:rsid w:val="00B411DA"/>
    <w:rsid w:val="00B5121A"/>
    <w:rsid w:val="00B90528"/>
    <w:rsid w:val="00BC64D7"/>
    <w:rsid w:val="00BC7DF3"/>
    <w:rsid w:val="00BD10EE"/>
    <w:rsid w:val="00C06690"/>
    <w:rsid w:val="00C33F81"/>
    <w:rsid w:val="00C46B7C"/>
    <w:rsid w:val="00C65034"/>
    <w:rsid w:val="00C87FA2"/>
    <w:rsid w:val="00CD559A"/>
    <w:rsid w:val="00D2245B"/>
    <w:rsid w:val="00D6701E"/>
    <w:rsid w:val="00DA4A65"/>
    <w:rsid w:val="00DB4C11"/>
    <w:rsid w:val="00DE3322"/>
    <w:rsid w:val="00E10C71"/>
    <w:rsid w:val="00E91ADF"/>
    <w:rsid w:val="00EB07F4"/>
    <w:rsid w:val="00ED31F5"/>
    <w:rsid w:val="00EE4528"/>
    <w:rsid w:val="00EF1D64"/>
    <w:rsid w:val="00F57388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sz w:val="22"/>
        <w:szCs w:val="22"/>
        <w:lang w:val="sv-SE" w:eastAsia="sv-S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locked="0" w:semiHidden="0" w:uiPriority="0" w:unhideWhenUsed="0"/>
    <w:lsdException w:name="List Number 2" w:locked="0" w:semiHidden="0" w:uiPriority="0" w:unhideWhenUsed="0"/>
    <w:lsdException w:name="List Number 3" w:locked="0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1741B3"/>
    <w:rPr>
      <w:sz w:val="20"/>
      <w:szCs w:val="20"/>
      <w:lang w:eastAsia="en-US"/>
    </w:rPr>
  </w:style>
  <w:style w:type="paragraph" w:styleId="Heading1">
    <w:name w:val="heading 1"/>
    <w:aliases w:val="KTH Rubrik 1"/>
    <w:basedOn w:val="Normal"/>
    <w:next w:val="BodyText"/>
    <w:link w:val="Heading1Char"/>
    <w:uiPriority w:val="99"/>
    <w:qFormat/>
    <w:rsid w:val="00923193"/>
    <w:pPr>
      <w:keepNext/>
      <w:keepLines/>
      <w:spacing w:before="240" w:after="240" w:line="280" w:lineRule="atLeast"/>
      <w:outlineLvl w:val="0"/>
    </w:pPr>
    <w:rPr>
      <w:rFonts w:ascii="Arial" w:eastAsia="Times New Roman" w:hAnsi="Arial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99"/>
    <w:qFormat/>
    <w:rsid w:val="00923193"/>
    <w:pPr>
      <w:keepNext/>
      <w:keepLines/>
      <w:spacing w:before="240" w:after="80" w:line="260" w:lineRule="atLeast"/>
      <w:outlineLvl w:val="1"/>
    </w:pPr>
    <w:rPr>
      <w:rFonts w:ascii="Arial" w:eastAsia="Times New Roman" w:hAnsi="Arial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99"/>
    <w:qFormat/>
    <w:rsid w:val="00923193"/>
    <w:pPr>
      <w:keepNext/>
      <w:keepLines/>
      <w:spacing w:before="240" w:after="60" w:line="260" w:lineRule="atLeast"/>
      <w:outlineLvl w:val="2"/>
    </w:pPr>
    <w:rPr>
      <w:rFonts w:ascii="Arial" w:eastAsia="Times New Roman" w:hAnsi="Arial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99"/>
    <w:qFormat/>
    <w:rsid w:val="00923193"/>
    <w:pPr>
      <w:keepNext/>
      <w:keepLines/>
      <w:spacing w:before="240" w:after="40" w:line="260" w:lineRule="atLeast"/>
      <w:outlineLvl w:val="3"/>
    </w:pPr>
    <w:rPr>
      <w:rFonts w:ascii="Arial" w:eastAsia="Times New Roman" w:hAnsi="Arial"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1DEC"/>
    <w:pPr>
      <w:keepNext/>
      <w:keepLines/>
      <w:numPr>
        <w:ilvl w:val="4"/>
        <w:numId w:val="17"/>
      </w:numPr>
      <w:spacing w:before="200"/>
      <w:outlineLvl w:val="4"/>
    </w:pPr>
    <w:rPr>
      <w:rFonts w:ascii="Arial" w:eastAsia="Times New Roman" w:hAnsi="Arial"/>
      <w:color w:val="0C295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11DEC"/>
    <w:pPr>
      <w:keepNext/>
      <w:keepLines/>
      <w:numPr>
        <w:ilvl w:val="5"/>
        <w:numId w:val="17"/>
      </w:numPr>
      <w:spacing w:before="200"/>
      <w:outlineLvl w:val="5"/>
    </w:pPr>
    <w:rPr>
      <w:rFonts w:ascii="Arial" w:eastAsia="Times New Roman" w:hAnsi="Arial"/>
      <w:i/>
      <w:iCs/>
      <w:color w:val="0C295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11DEC"/>
    <w:pPr>
      <w:keepNext/>
      <w:keepLines/>
      <w:numPr>
        <w:ilvl w:val="6"/>
        <w:numId w:val="17"/>
      </w:numPr>
      <w:spacing w:before="200"/>
      <w:outlineLvl w:val="6"/>
    </w:pPr>
    <w:rPr>
      <w:rFonts w:ascii="Arial" w:eastAsia="Times New Roman" w:hAnsi="Arial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DEC"/>
    <w:pPr>
      <w:keepNext/>
      <w:keepLines/>
      <w:numPr>
        <w:ilvl w:val="7"/>
        <w:numId w:val="17"/>
      </w:numPr>
      <w:spacing w:before="200"/>
      <w:outlineLvl w:val="7"/>
    </w:pPr>
    <w:rPr>
      <w:rFonts w:ascii="Arial" w:eastAsia="Times New Roman" w:hAnsi="Arial"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11DEC"/>
    <w:pPr>
      <w:keepNext/>
      <w:keepLines/>
      <w:numPr>
        <w:ilvl w:val="8"/>
        <w:numId w:val="17"/>
      </w:numPr>
      <w:spacing w:before="200"/>
      <w:outlineLvl w:val="8"/>
    </w:pPr>
    <w:rPr>
      <w:rFonts w:ascii="Arial" w:eastAsia="Times New Roman" w:hAnsi="Arial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KTH Rubrik 1 Char"/>
    <w:basedOn w:val="DefaultParagraphFont"/>
    <w:link w:val="Heading1"/>
    <w:uiPriority w:val="99"/>
    <w:locked/>
    <w:rsid w:val="00923193"/>
    <w:rPr>
      <w:rFonts w:ascii="Arial" w:hAnsi="Arial" w:cs="Times New Roman"/>
      <w:b/>
      <w:bCs/>
      <w:sz w:val="28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99"/>
    <w:locked/>
    <w:rsid w:val="00923193"/>
    <w:rPr>
      <w:rFonts w:ascii="Arial" w:hAnsi="Arial" w:cs="Times New Roman"/>
      <w:b/>
      <w:bCs/>
      <w:sz w:val="26"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99"/>
    <w:locked/>
    <w:rsid w:val="00923193"/>
    <w:rPr>
      <w:rFonts w:ascii="Arial" w:hAnsi="Arial" w:cs="Times New Roman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99"/>
    <w:locked/>
    <w:rsid w:val="00923193"/>
    <w:rPr>
      <w:rFonts w:ascii="Arial" w:hAnsi="Arial" w:cs="Times New Roman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11DEC"/>
    <w:rPr>
      <w:rFonts w:ascii="Arial" w:eastAsia="Times New Roman" w:hAnsi="Arial"/>
      <w:color w:val="0C2952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11DEC"/>
    <w:rPr>
      <w:rFonts w:ascii="Arial" w:eastAsia="Times New Roman" w:hAnsi="Arial"/>
      <w:i/>
      <w:iCs/>
      <w:color w:val="0C2952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11DEC"/>
    <w:rPr>
      <w:rFonts w:ascii="Arial" w:eastAsia="Times New Roman" w:hAnsi="Arial"/>
      <w:i/>
      <w:iCs/>
      <w:color w:val="404040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11DEC"/>
    <w:rPr>
      <w:rFonts w:ascii="Arial" w:eastAsia="Times New Roman" w:hAnsi="Arial"/>
      <w:color w:val="404040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11DEC"/>
    <w:rPr>
      <w:rFonts w:ascii="Arial" w:eastAsia="Times New Roman" w:hAnsi="Arial"/>
      <w:i/>
      <w:iCs/>
      <w:color w:val="404040"/>
      <w:sz w:val="20"/>
      <w:szCs w:val="20"/>
      <w:lang w:eastAsia="en-US"/>
    </w:rPr>
  </w:style>
  <w:style w:type="paragraph" w:styleId="BodyText">
    <w:name w:val="Body Text"/>
    <w:aliases w:val="KTH Brödtext"/>
    <w:basedOn w:val="Normal"/>
    <w:link w:val="BodyTextChar"/>
    <w:uiPriority w:val="99"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99"/>
    <w:locked/>
    <w:rsid w:val="001741B3"/>
    <w:rPr>
      <w:rFonts w:cs="Times New Roman"/>
    </w:rPr>
  </w:style>
  <w:style w:type="paragraph" w:styleId="BodyText2">
    <w:name w:val="Body Text 2"/>
    <w:aliases w:val="KTH Brödtext 2"/>
    <w:basedOn w:val="BodyText"/>
    <w:link w:val="BodyText2Char"/>
    <w:uiPriority w:val="99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99"/>
    <w:locked/>
    <w:rsid w:val="004A3440"/>
    <w:rPr>
      <w:rFonts w:cs="Times New Roman"/>
    </w:rPr>
  </w:style>
  <w:style w:type="paragraph" w:styleId="Title">
    <w:name w:val="Title"/>
    <w:aliases w:val="KTH Rubrik"/>
    <w:basedOn w:val="Normal"/>
    <w:next w:val="Subtitle"/>
    <w:link w:val="TitleChar"/>
    <w:uiPriority w:val="99"/>
    <w:qFormat/>
    <w:rsid w:val="0057553D"/>
    <w:pPr>
      <w:spacing w:after="480" w:line="600" w:lineRule="atLeast"/>
    </w:pPr>
    <w:rPr>
      <w:rFonts w:ascii="Arial" w:eastAsia="Times New Roman" w:hAnsi="Arial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99"/>
    <w:locked/>
    <w:rsid w:val="0057553D"/>
    <w:rPr>
      <w:rFonts w:ascii="Arial" w:hAnsi="Arial" w:cs="Times New Roman"/>
      <w:b/>
      <w:spacing w:val="5"/>
      <w:kern w:val="28"/>
      <w:sz w:val="52"/>
      <w:szCs w:val="52"/>
    </w:rPr>
  </w:style>
  <w:style w:type="paragraph" w:customStyle="1" w:styleId="KTHTitel">
    <w:name w:val="KTH Titel"/>
    <w:basedOn w:val="Normal"/>
    <w:next w:val="BodyText"/>
    <w:uiPriority w:val="99"/>
    <w:rsid w:val="00AD5B1E"/>
    <w:pPr>
      <w:spacing w:after="360" w:line="320" w:lineRule="atLeast"/>
    </w:pPr>
    <w:rPr>
      <w:rFonts w:ascii="Arial" w:hAnsi="Arial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99"/>
    <w:qFormat/>
    <w:rsid w:val="00A77340"/>
    <w:pPr>
      <w:numPr>
        <w:ilvl w:val="1"/>
      </w:numPr>
      <w:spacing w:after="480" w:line="380" w:lineRule="atLeast"/>
    </w:pPr>
    <w:rPr>
      <w:rFonts w:ascii="Arial" w:eastAsia="Times New Roman" w:hAnsi="Arial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99"/>
    <w:locked/>
    <w:rsid w:val="00B411DA"/>
    <w:rPr>
      <w:rFonts w:ascii="Arial" w:hAnsi="Arial" w:cs="Times New Roman"/>
      <w:iCs/>
      <w:spacing w:val="15"/>
      <w:sz w:val="24"/>
      <w:szCs w:val="24"/>
    </w:rPr>
  </w:style>
  <w:style w:type="paragraph" w:customStyle="1" w:styleId="KTHPunktlistaPunktlista">
    <w:name w:val="KTH Punktlista  (Punktlista)"/>
    <w:basedOn w:val="Normal"/>
    <w:uiPriority w:val="99"/>
    <w:rsid w:val="00981197"/>
    <w:pPr>
      <w:numPr>
        <w:numId w:val="7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99"/>
    <w:rsid w:val="00981197"/>
    <w:pPr>
      <w:numPr>
        <w:ilvl w:val="1"/>
        <w:numId w:val="7"/>
      </w:numPr>
      <w:tabs>
        <w:tab w:val="num" w:pos="1077"/>
      </w:tabs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99"/>
    <w:rsid w:val="00981197"/>
    <w:pPr>
      <w:numPr>
        <w:ilvl w:val="2"/>
        <w:numId w:val="7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6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8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14"/>
      </w:numPr>
    </w:pPr>
  </w:style>
  <w:style w:type="paragraph" w:customStyle="1" w:styleId="KTHNumreradlistaNumreradlista">
    <w:name w:val="KTH Numrerad lista  (Numrerad lista)"/>
    <w:basedOn w:val="Normal"/>
    <w:uiPriority w:val="99"/>
    <w:rsid w:val="006C3154"/>
    <w:pPr>
      <w:numPr>
        <w:numId w:val="4"/>
      </w:numPr>
      <w:tabs>
        <w:tab w:val="clear" w:pos="360"/>
      </w:tabs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99"/>
    <w:rsid w:val="00383258"/>
    <w:pPr>
      <w:numPr>
        <w:ilvl w:val="1"/>
        <w:numId w:val="4"/>
      </w:numPr>
      <w:tabs>
        <w:tab w:val="clear" w:pos="360"/>
      </w:tabs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99"/>
    <w:rsid w:val="00383258"/>
    <w:pPr>
      <w:numPr>
        <w:ilvl w:val="2"/>
        <w:numId w:val="4"/>
      </w:numPr>
      <w:tabs>
        <w:tab w:val="clear" w:pos="360"/>
      </w:tabs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99"/>
    <w:rsid w:val="00BC7DF3"/>
    <w:pPr>
      <w:numPr>
        <w:numId w:val="17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99"/>
    <w:rsid w:val="00BC7DF3"/>
    <w:pPr>
      <w:numPr>
        <w:ilvl w:val="1"/>
        <w:numId w:val="17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99"/>
    <w:rsid w:val="00BC7DF3"/>
    <w:pPr>
      <w:numPr>
        <w:ilvl w:val="2"/>
        <w:numId w:val="17"/>
      </w:numPr>
    </w:pPr>
  </w:style>
  <w:style w:type="paragraph" w:customStyle="1" w:styleId="KTHnRubrik4">
    <w:name w:val="KTH nRubrik 4"/>
    <w:basedOn w:val="Heading4"/>
    <w:next w:val="BodyText"/>
    <w:uiPriority w:val="99"/>
    <w:rsid w:val="00BC7DF3"/>
    <w:pPr>
      <w:numPr>
        <w:ilvl w:val="3"/>
        <w:numId w:val="17"/>
      </w:numPr>
      <w:ind w:left="862" w:hanging="862"/>
    </w:pPr>
  </w:style>
  <w:style w:type="paragraph" w:styleId="TOCHeading">
    <w:name w:val="TOC Heading"/>
    <w:basedOn w:val="KTHTitel"/>
    <w:next w:val="Normal"/>
    <w:uiPriority w:val="99"/>
    <w:qFormat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99"/>
    <w:rsid w:val="00547786"/>
    <w:pPr>
      <w:tabs>
        <w:tab w:val="center" w:pos="4536"/>
        <w:tab w:val="right" w:pos="9072"/>
      </w:tabs>
      <w:spacing w:after="20"/>
    </w:pPr>
    <w:rPr>
      <w:rFonts w:ascii="Arial" w:hAnsi="Arial"/>
      <w:sz w:val="15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47786"/>
    <w:rPr>
      <w:rFonts w:ascii="Arial" w:hAnsi="Arial" w:cs="Times New Roman"/>
      <w:sz w:val="15"/>
    </w:rPr>
  </w:style>
  <w:style w:type="character" w:styleId="PageNumber">
    <w:name w:val="page number"/>
    <w:basedOn w:val="DefaultParagraphFont"/>
    <w:uiPriority w:val="99"/>
    <w:rsid w:val="003A221F"/>
    <w:rPr>
      <w:rFonts w:ascii="Arial" w:hAnsi="Arial" w:cs="Times New Roman"/>
      <w:sz w:val="15"/>
    </w:rPr>
  </w:style>
  <w:style w:type="paragraph" w:styleId="Footer">
    <w:name w:val="footer"/>
    <w:basedOn w:val="Normal"/>
    <w:link w:val="FooterChar"/>
    <w:uiPriority w:val="99"/>
    <w:rsid w:val="00C87FA2"/>
    <w:pPr>
      <w:tabs>
        <w:tab w:val="center" w:pos="4536"/>
        <w:tab w:val="right" w:pos="9072"/>
      </w:tabs>
      <w:spacing w:line="210" w:lineRule="atLeast"/>
    </w:pPr>
    <w:rPr>
      <w:rFonts w:ascii="Arial" w:hAnsi="Arial"/>
      <w:sz w:val="15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7FA2"/>
    <w:rPr>
      <w:rFonts w:ascii="Arial" w:hAnsi="Arial" w:cs="Times New Roman"/>
      <w:sz w:val="15"/>
    </w:rPr>
  </w:style>
  <w:style w:type="paragraph" w:customStyle="1" w:styleId="HeaderBold">
    <w:name w:val="HeaderBold"/>
    <w:basedOn w:val="Header"/>
    <w:uiPriority w:val="99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99"/>
    <w:rsid w:val="001F3547"/>
    <w:pPr>
      <w:spacing w:after="100"/>
    </w:pPr>
  </w:style>
  <w:style w:type="paragraph" w:styleId="TOC2">
    <w:name w:val="toc 2"/>
    <w:basedOn w:val="Normal"/>
    <w:next w:val="Normal"/>
    <w:uiPriority w:val="9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9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99"/>
    <w:rsid w:val="00873303"/>
    <w:rPr>
      <w:rFonts w:ascii="Arial" w:hAnsi="Arial" w:cs="Arial"/>
    </w:rPr>
  </w:style>
  <w:style w:type="paragraph" w:customStyle="1" w:styleId="FooterBold">
    <w:name w:val="FooterBold"/>
    <w:basedOn w:val="Footer"/>
    <w:uiPriority w:val="99"/>
    <w:rsid w:val="00C87FA2"/>
    <w:pPr>
      <w:spacing w:line="200" w:lineRule="atLeast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724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0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F6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405</Words>
  <Characters>2152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2018-11-12</dc:title>
  <dc:subject/>
  <dc:creator/>
  <cp:keywords/>
  <dc:description/>
  <cp:lastModifiedBy/>
  <cp:revision>3</cp:revision>
  <dcterms:created xsi:type="dcterms:W3CDTF">2018-11-11T19:31:00Z</dcterms:created>
  <dcterms:modified xsi:type="dcterms:W3CDTF">2018-11-11T19:34:00Z</dcterms:modified>
</cp:coreProperties>
</file>